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39" w:rsidRPr="00A92639" w:rsidRDefault="00A92639" w:rsidP="00A92639">
      <w:pPr>
        <w:jc w:val="center"/>
        <w:rPr>
          <w:b/>
        </w:rPr>
      </w:pPr>
      <w:r w:rsidRPr="00A92639">
        <w:rPr>
          <w:b/>
        </w:rPr>
        <w:t>VÝPIS</w:t>
      </w:r>
    </w:p>
    <w:p w:rsidR="00A92639" w:rsidRPr="00A92639" w:rsidRDefault="00A92639" w:rsidP="00A92639">
      <w:pPr>
        <w:jc w:val="center"/>
        <w:rPr>
          <w:b/>
        </w:rPr>
      </w:pPr>
      <w:r w:rsidRPr="00A92639">
        <w:rPr>
          <w:b/>
        </w:rPr>
        <w:t xml:space="preserve">usnesení ze zápisu ustanovující schůze zastupitelstva obce Čímice, </w:t>
      </w:r>
      <w:r>
        <w:rPr>
          <w:b/>
        </w:rPr>
        <w:br/>
      </w:r>
      <w:r w:rsidRPr="00A92639">
        <w:rPr>
          <w:b/>
        </w:rPr>
        <w:t>konaného dne 23. srpna 2023 od 18:00 hod., v budově OÚ Čímice</w:t>
      </w:r>
    </w:p>
    <w:p w:rsidR="00A92639" w:rsidRDefault="00A92639"/>
    <w:p w:rsidR="00A92639" w:rsidRPr="0013222B" w:rsidRDefault="00A92639">
      <w:pPr>
        <w:rPr>
          <w:b/>
          <w:u w:val="single"/>
        </w:rPr>
      </w:pPr>
      <w:r w:rsidRPr="0013222B">
        <w:rPr>
          <w:b/>
          <w:u w:val="single"/>
        </w:rPr>
        <w:t>Usnesení č. 56/2023</w:t>
      </w:r>
    </w:p>
    <w:p w:rsidR="00A92639" w:rsidRDefault="00A92639">
      <w:r>
        <w:t xml:space="preserve">Zastupitelstvo schvaluje jako zapisovatele Kristýnu Pavlíkovou, a ověřovatele zápisu pana Milana Jindřicha a pana Miloslava Dražka. </w:t>
      </w:r>
    </w:p>
    <w:p w:rsidR="00A92639" w:rsidRPr="0013222B" w:rsidRDefault="00A92639">
      <w:pPr>
        <w:rPr>
          <w:b/>
          <w:u w:val="single"/>
        </w:rPr>
      </w:pPr>
      <w:r w:rsidRPr="0013222B">
        <w:rPr>
          <w:b/>
          <w:u w:val="single"/>
        </w:rPr>
        <w:t>Usnesení č. 57/2023</w:t>
      </w:r>
    </w:p>
    <w:p w:rsidR="00A92639" w:rsidRDefault="00A92639">
      <w:r>
        <w:t xml:space="preserve">Zastupitelstvo obce Čímice schvaluje program ustanovujícího zasedání zastupitelstva obce Čímice. </w:t>
      </w:r>
    </w:p>
    <w:p w:rsidR="00A92639" w:rsidRPr="0013222B" w:rsidRDefault="00A92639">
      <w:pPr>
        <w:rPr>
          <w:b/>
          <w:u w:val="single"/>
        </w:rPr>
      </w:pPr>
      <w:r w:rsidRPr="0013222B">
        <w:rPr>
          <w:b/>
          <w:u w:val="single"/>
        </w:rPr>
        <w:t>Usnesení č. 58/2023</w:t>
      </w:r>
    </w:p>
    <w:p w:rsidR="00A92639" w:rsidRDefault="00A92639">
      <w:r>
        <w:t xml:space="preserve">Zastupitelstvo obce Čímice určuje, že pro výkon starosty obce a místostarosty obce nebude člen zastupitelstva uvolněn. </w:t>
      </w:r>
    </w:p>
    <w:p w:rsidR="00A92639" w:rsidRPr="0013222B" w:rsidRDefault="00A92639">
      <w:pPr>
        <w:rPr>
          <w:b/>
          <w:u w:val="single"/>
        </w:rPr>
      </w:pPr>
      <w:r w:rsidRPr="0013222B">
        <w:rPr>
          <w:b/>
          <w:u w:val="single"/>
        </w:rPr>
        <w:t>Usnesení č. 59/2023</w:t>
      </w:r>
    </w:p>
    <w:p w:rsidR="00A92639" w:rsidRDefault="00A92639">
      <w:r>
        <w:t xml:space="preserve">Zastupitelstvo obce Čímice schvaluje veřejný způsob volby starosty. </w:t>
      </w:r>
    </w:p>
    <w:p w:rsidR="00A92639" w:rsidRPr="0013222B" w:rsidRDefault="00A92639">
      <w:pPr>
        <w:rPr>
          <w:b/>
          <w:u w:val="single"/>
        </w:rPr>
      </w:pPr>
      <w:r w:rsidRPr="0013222B">
        <w:rPr>
          <w:b/>
          <w:u w:val="single"/>
        </w:rPr>
        <w:t>Usnesení č. 60/2023</w:t>
      </w:r>
    </w:p>
    <w:p w:rsidR="00A92639" w:rsidRDefault="00A92639">
      <w:r>
        <w:t xml:space="preserve">Zastupitelstvo obce Čímice volí starostu pana Jaroslava Kalného. </w:t>
      </w:r>
    </w:p>
    <w:p w:rsidR="00A92639" w:rsidRPr="0013222B" w:rsidRDefault="00A92639">
      <w:pPr>
        <w:rPr>
          <w:b/>
          <w:u w:val="single"/>
        </w:rPr>
      </w:pPr>
      <w:r w:rsidRPr="0013222B">
        <w:rPr>
          <w:b/>
          <w:u w:val="single"/>
        </w:rPr>
        <w:t>Usnesení č. 61/2023</w:t>
      </w:r>
    </w:p>
    <w:p w:rsidR="00A92639" w:rsidRDefault="00A92639">
      <w:r>
        <w:t xml:space="preserve">Zastupitelstvo obce Čímice zřizuje finanční výbor, který bude mít tři členy. </w:t>
      </w:r>
    </w:p>
    <w:p w:rsidR="00A92639" w:rsidRPr="0013222B" w:rsidRDefault="00A92639">
      <w:pPr>
        <w:rPr>
          <w:b/>
          <w:u w:val="single"/>
        </w:rPr>
      </w:pPr>
      <w:r w:rsidRPr="0013222B">
        <w:rPr>
          <w:b/>
          <w:u w:val="single"/>
        </w:rPr>
        <w:t>Usnesení č. 62/2023</w:t>
      </w:r>
    </w:p>
    <w:p w:rsidR="00A92639" w:rsidRDefault="00A92639">
      <w:r>
        <w:t>Zastupitelstvo obce Čímice volí předsedou finančního výboru pana Milana Vícha.</w:t>
      </w:r>
    </w:p>
    <w:p w:rsidR="00A92639" w:rsidRPr="0013222B" w:rsidRDefault="00A92639">
      <w:pPr>
        <w:rPr>
          <w:b/>
          <w:u w:val="single"/>
        </w:rPr>
      </w:pPr>
      <w:r w:rsidRPr="0013222B">
        <w:rPr>
          <w:b/>
          <w:u w:val="single"/>
        </w:rPr>
        <w:t>Usnesení č. 63/2023</w:t>
      </w:r>
    </w:p>
    <w:p w:rsidR="00A92639" w:rsidRDefault="00A92639">
      <w:r>
        <w:t>Zastupitelstvo obce Čímice volí členy finančního výboru pana Bedřicha Hejlíka a pana Václava Zdeňka.</w:t>
      </w:r>
    </w:p>
    <w:p w:rsidR="00B03622" w:rsidRPr="0013222B" w:rsidRDefault="00B03622">
      <w:pPr>
        <w:rPr>
          <w:b/>
          <w:u w:val="single"/>
        </w:rPr>
      </w:pPr>
      <w:r w:rsidRPr="0013222B">
        <w:rPr>
          <w:b/>
          <w:u w:val="single"/>
        </w:rPr>
        <w:t>Usnesení č. 64/2023</w:t>
      </w:r>
    </w:p>
    <w:p w:rsidR="00B03622" w:rsidRDefault="00FD63F3">
      <w:r>
        <w:t xml:space="preserve">Zastupitelstvo obce Čímice zřizuje kontrolní výbor, který bude mít tři členy. </w:t>
      </w:r>
    </w:p>
    <w:p w:rsidR="00FD63F3" w:rsidRPr="0013222B" w:rsidRDefault="00FD63F3">
      <w:pPr>
        <w:rPr>
          <w:b/>
          <w:u w:val="single"/>
        </w:rPr>
      </w:pPr>
      <w:r w:rsidRPr="0013222B">
        <w:rPr>
          <w:b/>
          <w:u w:val="single"/>
        </w:rPr>
        <w:t>Usnesení č. 65/2023</w:t>
      </w:r>
    </w:p>
    <w:p w:rsidR="00FD63F3" w:rsidRDefault="00FD63F3">
      <w:r>
        <w:t xml:space="preserve">Zastupitelstvo obce Čímice volí předsedou kontrolního výboru pana Josefa Vondráška mladšího. </w:t>
      </w:r>
    </w:p>
    <w:p w:rsidR="00FD63F3" w:rsidRPr="0013222B" w:rsidRDefault="00FD63F3">
      <w:pPr>
        <w:rPr>
          <w:b/>
          <w:u w:val="single"/>
        </w:rPr>
      </w:pPr>
      <w:r w:rsidRPr="0013222B">
        <w:rPr>
          <w:b/>
          <w:u w:val="single"/>
        </w:rPr>
        <w:t>Usnesení č. 66/2023</w:t>
      </w:r>
    </w:p>
    <w:p w:rsidR="00FD63F3" w:rsidRDefault="00FD63F3">
      <w:r>
        <w:t xml:space="preserve">Zastupitelstvo obce Čímice volí členy kontrolního výboru pana Jana Koláře a pana Josefa Vondráška staršího. </w:t>
      </w:r>
    </w:p>
    <w:p w:rsidR="00FD63F3" w:rsidRPr="0013222B" w:rsidRDefault="00FD63F3">
      <w:pPr>
        <w:rPr>
          <w:b/>
          <w:u w:val="single"/>
        </w:rPr>
      </w:pPr>
      <w:r w:rsidRPr="0013222B">
        <w:rPr>
          <w:b/>
          <w:u w:val="single"/>
        </w:rPr>
        <w:t>Usnesení č. 67/0223</w:t>
      </w:r>
    </w:p>
    <w:p w:rsidR="00FD63F3" w:rsidRDefault="00FD63F3">
      <w:r>
        <w:t xml:space="preserve">Zastupitelstvo obce Čímice ruší činnost kulturního výboru. </w:t>
      </w:r>
    </w:p>
    <w:p w:rsidR="00FD63F3" w:rsidRDefault="00FD63F3"/>
    <w:p w:rsidR="00FD63F3" w:rsidRPr="0013222B" w:rsidRDefault="00FD63F3">
      <w:pPr>
        <w:rPr>
          <w:b/>
          <w:u w:val="single"/>
        </w:rPr>
      </w:pPr>
      <w:r w:rsidRPr="0013222B">
        <w:rPr>
          <w:b/>
          <w:u w:val="single"/>
        </w:rPr>
        <w:lastRenderedPageBreak/>
        <w:t>Usnesení č. 68/2023</w:t>
      </w:r>
    </w:p>
    <w:p w:rsidR="00FD63F3" w:rsidRDefault="00FD63F3">
      <w:r>
        <w:t xml:space="preserve">Zastupitelstvo obce Čímice v souladu s § 72, odst. 2 a § 84, odst. 2, písm. n), zákona o obcích, stanoví odměnu za výkon funkce neuvolněného člen zastupitelstva obce ve výši 1.353,- Kč/měsíc. Odměna bude poskytována ode dne přijetí tohoto usnesení. </w:t>
      </w:r>
    </w:p>
    <w:p w:rsidR="00FD63F3" w:rsidRPr="0013222B" w:rsidRDefault="00FD63F3">
      <w:pPr>
        <w:rPr>
          <w:b/>
          <w:u w:val="single"/>
        </w:rPr>
      </w:pPr>
      <w:r w:rsidRPr="0013222B">
        <w:rPr>
          <w:b/>
          <w:u w:val="single"/>
        </w:rPr>
        <w:t>Usnesení č. 69/2023</w:t>
      </w:r>
    </w:p>
    <w:p w:rsidR="00FD63F3" w:rsidRDefault="00FD63F3">
      <w:r>
        <w:t xml:space="preserve">Zastupitelstvo obce Čímice v souladu s § 72, odst. 2 a písm. n), zákona o obcích, stanoví odměnu za výkon funkce starosty jako neuvolněného člena zastupitelstva obce ve výši 17.000,- Kč/měsíc. Odměna bude poskytována ode dne zvolení do funkce starosty. </w:t>
      </w:r>
    </w:p>
    <w:p w:rsidR="00FD63F3" w:rsidRPr="0013222B" w:rsidRDefault="00FD63F3">
      <w:pPr>
        <w:rPr>
          <w:b/>
          <w:u w:val="single"/>
        </w:rPr>
      </w:pPr>
      <w:r w:rsidRPr="0013222B">
        <w:rPr>
          <w:b/>
          <w:u w:val="single"/>
        </w:rPr>
        <w:t>Usnesení č. 70/2023</w:t>
      </w:r>
    </w:p>
    <w:p w:rsidR="00FD63F3" w:rsidRDefault="00FD63F3">
      <w:r>
        <w:t xml:space="preserve">Zastupitelstvo obce Čímice v souladu s § 72, odst. 2, písm. n), zákona o obcích, stanoví odměnu za výkon funkce předsedy finančního a kontrolního výboru ve výši 2.706,- Kč/měsíc. Odměna bude poskytována ode dne zvolení do funkce předsedy nebo člena výboru. </w:t>
      </w:r>
    </w:p>
    <w:p w:rsidR="00FD63F3" w:rsidRPr="0013222B" w:rsidRDefault="001E71BE">
      <w:pPr>
        <w:rPr>
          <w:b/>
          <w:u w:val="single"/>
        </w:rPr>
      </w:pPr>
      <w:r w:rsidRPr="0013222B">
        <w:rPr>
          <w:b/>
          <w:u w:val="single"/>
        </w:rPr>
        <w:t>Usnesení č. 71/2023</w:t>
      </w:r>
    </w:p>
    <w:p w:rsidR="001E71BE" w:rsidRDefault="001E71BE">
      <w:r>
        <w:t xml:space="preserve">Zastupitelstvo obce Čímice v souladu s § 74, zákona o obcích, stanoví, že při souběhu výkonu několika funkcí se odměna neuvolněnému členu zastupitelstva obce poskytne pouze za výkon funkce, za níž podle rozhodnutí zastupitelstva náleží nejvyšší odměna. </w:t>
      </w:r>
    </w:p>
    <w:p w:rsidR="001E71BE" w:rsidRPr="0013222B" w:rsidRDefault="001E71BE">
      <w:pPr>
        <w:rPr>
          <w:b/>
          <w:u w:val="single"/>
        </w:rPr>
      </w:pPr>
      <w:r w:rsidRPr="0013222B">
        <w:rPr>
          <w:b/>
          <w:u w:val="single"/>
        </w:rPr>
        <w:t>Usnesení č. 72/2023</w:t>
      </w:r>
    </w:p>
    <w:p w:rsidR="001E71BE" w:rsidRDefault="001E71BE">
      <w:r>
        <w:t xml:space="preserve">Zastupitelstvo obce Čímice schvaluje kompetenci starosty k provádění jednotlivých rozpočtových opatření v rozsahu do výše 300.000,- Kč, celkových výdajů. Částka se sčítá za všechna rozpočtová opatření starosty mezi jednotlivými řádnými zasedáními obce. Rozpočtová opatření v částkách do výše 300.000,- Kč, může starosta samostatně provádět jen v případech. </w:t>
      </w:r>
    </w:p>
    <w:p w:rsidR="001E71BE" w:rsidRDefault="001E71BE" w:rsidP="001E71BE">
      <w:pPr>
        <w:pStyle w:val="Odstavecseseznamem"/>
        <w:numPr>
          <w:ilvl w:val="0"/>
          <w:numId w:val="1"/>
        </w:numPr>
      </w:pPr>
      <w:r>
        <w:t xml:space="preserve">rozpočtového zapojení účelově přidělených finančního prostředků </w:t>
      </w:r>
      <w:r w:rsidR="0013222B">
        <w:t>z jiných rozpočtů</w:t>
      </w:r>
    </w:p>
    <w:p w:rsidR="0013222B" w:rsidRDefault="0013222B" w:rsidP="001E71BE">
      <w:pPr>
        <w:pStyle w:val="Odstavecseseznamem"/>
        <w:numPr>
          <w:ilvl w:val="0"/>
          <w:numId w:val="1"/>
        </w:numPr>
      </w:pPr>
      <w:r>
        <w:t>kdy zapojení výdaje vyžaduje nutný výdaj za zajištění chodu obce, v případě havárií nebo penalizací a dopady penalizací mohou výrazně překročit případná rizika z neoprávněné úhrady</w:t>
      </w:r>
    </w:p>
    <w:p w:rsidR="0013222B" w:rsidRDefault="0013222B" w:rsidP="001E71BE">
      <w:pPr>
        <w:pStyle w:val="Odstavecseseznamem"/>
        <w:numPr>
          <w:ilvl w:val="0"/>
          <w:numId w:val="1"/>
        </w:numPr>
      </w:pPr>
      <w:r>
        <w:t xml:space="preserve">úhrady, pokud penále z rozhodnutí nadřízených orgánů a dohledů a další nutné výdaje, kdy schválení rozpočtového opatřen je nezbytné a má jen formální charakter, protože výdaj musí být realizován. </w:t>
      </w:r>
    </w:p>
    <w:p w:rsidR="001E71BE" w:rsidRDefault="0013222B">
      <w:r>
        <w:t xml:space="preserve">Starost obce je povinen informovat zastupitelstvo obce o každém rozpočtovém opatřen provedeném v jeho kompetenci, a to na nejbližším zasedání zastupitelstva obce, následujícím po schválení rozpočtového opatření starostou, včetně stručného zdůvodnění. </w:t>
      </w:r>
    </w:p>
    <w:p w:rsidR="0013222B" w:rsidRPr="0013222B" w:rsidRDefault="0013222B">
      <w:pPr>
        <w:rPr>
          <w:b/>
          <w:u w:val="single"/>
        </w:rPr>
      </w:pPr>
      <w:r w:rsidRPr="0013222B">
        <w:rPr>
          <w:b/>
          <w:u w:val="single"/>
        </w:rPr>
        <w:t>Usnesení č. 73/2023</w:t>
      </w:r>
    </w:p>
    <w:p w:rsidR="0013222B" w:rsidRDefault="0013222B">
      <w:r>
        <w:t>Zastupitelstvo obce Čímice schvaluje návrh rozpočtového opatření č. 3.</w:t>
      </w:r>
    </w:p>
    <w:p w:rsidR="00566EFA" w:rsidRDefault="00566EFA"/>
    <w:p w:rsidR="00566EFA" w:rsidRDefault="00566EFA"/>
    <w:p w:rsidR="00566EFA" w:rsidRDefault="00566EFA"/>
    <w:p w:rsidR="00566EFA" w:rsidRDefault="00566EFA">
      <w:r>
        <w:t>V Čímicích, dne 30. srpna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566EFA" w:rsidRDefault="00566E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>Jaroslav Kalný, starosta</w:t>
      </w:r>
    </w:p>
    <w:sectPr w:rsidR="0056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13388"/>
    <w:multiLevelType w:val="hybridMultilevel"/>
    <w:tmpl w:val="41F6C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39"/>
    <w:rsid w:val="000D73C5"/>
    <w:rsid w:val="0013222B"/>
    <w:rsid w:val="001E71BE"/>
    <w:rsid w:val="00566EFA"/>
    <w:rsid w:val="00A92639"/>
    <w:rsid w:val="00B03622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94EC-C35A-411A-AB65-ED6C5476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2023-08-28T08:31:00Z</dcterms:created>
  <dcterms:modified xsi:type="dcterms:W3CDTF">2023-08-28T09:38:00Z</dcterms:modified>
</cp:coreProperties>
</file>